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42" w:rsidRPr="00C66D42" w:rsidRDefault="00C66D42" w:rsidP="00C66D42">
      <w:pPr>
        <w:pStyle w:val="Textosinformato"/>
        <w:rPr>
          <w:rFonts w:ascii="Arial" w:hAnsi="Arial" w:cs="Arial"/>
          <w:sz w:val="24"/>
          <w:szCs w:val="24"/>
        </w:rPr>
      </w:pPr>
      <w:bookmarkStart w:id="0" w:name="_GoBack"/>
      <w:r w:rsidRPr="00C66D42">
        <w:rPr>
          <w:rFonts w:ascii="Arial" w:hAnsi="Arial" w:cs="Arial"/>
          <w:sz w:val="24"/>
          <w:szCs w:val="24"/>
        </w:rPr>
        <w:t>Currícu</w:t>
      </w:r>
      <w:r>
        <w:rPr>
          <w:rFonts w:ascii="Arial" w:hAnsi="Arial" w:cs="Arial"/>
          <w:sz w:val="24"/>
          <w:szCs w:val="24"/>
        </w:rPr>
        <w:t xml:space="preserve">lum breve del Prof. Ing. Alfredo </w:t>
      </w:r>
      <w:proofErr w:type="spellStart"/>
      <w:r>
        <w:rPr>
          <w:rFonts w:ascii="Arial" w:hAnsi="Arial" w:cs="Arial"/>
          <w:sz w:val="24"/>
          <w:szCs w:val="24"/>
        </w:rPr>
        <w:t>Hey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66D42" w:rsidRPr="00C66D42" w:rsidRDefault="00C66D42" w:rsidP="00C66D42">
      <w:pPr>
        <w:pStyle w:val="Textosinformato"/>
        <w:rPr>
          <w:rFonts w:ascii="Arial" w:hAnsi="Arial" w:cs="Arial"/>
          <w:sz w:val="24"/>
          <w:szCs w:val="24"/>
        </w:rPr>
      </w:pPr>
    </w:p>
    <w:p w:rsidR="00C66D42" w:rsidRPr="00C66D42" w:rsidRDefault="00C66D42" w:rsidP="00C66D42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66D42">
        <w:rPr>
          <w:rFonts w:ascii="Arial" w:hAnsi="Arial" w:cs="Arial"/>
          <w:sz w:val="24"/>
          <w:szCs w:val="24"/>
        </w:rPr>
        <w:t xml:space="preserve">Graduado como Técnico Mecánico </w:t>
      </w:r>
      <w:r w:rsidRPr="00C66D42">
        <w:rPr>
          <w:rFonts w:ascii="Arial" w:hAnsi="Arial" w:cs="Arial"/>
          <w:sz w:val="24"/>
          <w:szCs w:val="24"/>
        </w:rPr>
        <w:t>en 1953</w:t>
      </w:r>
      <w:r w:rsidRPr="00C66D42">
        <w:rPr>
          <w:rFonts w:ascii="Arial" w:hAnsi="Arial" w:cs="Arial"/>
          <w:sz w:val="24"/>
          <w:szCs w:val="24"/>
        </w:rPr>
        <w:t xml:space="preserve">, trabajó en </w:t>
      </w:r>
      <w:r w:rsidRPr="00C66D42">
        <w:rPr>
          <w:rFonts w:ascii="Arial" w:hAnsi="Arial" w:cs="Arial"/>
          <w:sz w:val="24"/>
          <w:szCs w:val="24"/>
        </w:rPr>
        <w:t>diversas industrias</w:t>
      </w:r>
      <w:r w:rsidRPr="00C66D42">
        <w:rPr>
          <w:rFonts w:ascii="Arial" w:hAnsi="Arial" w:cs="Arial"/>
          <w:sz w:val="24"/>
          <w:szCs w:val="24"/>
        </w:rPr>
        <w:t xml:space="preserve"> (Siam, </w:t>
      </w:r>
      <w:proofErr w:type="spellStart"/>
      <w:r w:rsidRPr="00C66D42">
        <w:rPr>
          <w:rFonts w:ascii="Arial" w:hAnsi="Arial" w:cs="Arial"/>
          <w:sz w:val="24"/>
          <w:szCs w:val="24"/>
        </w:rPr>
        <w:t>Goodyear</w:t>
      </w:r>
      <w:proofErr w:type="spellEnd"/>
      <w:r w:rsidRPr="00C66D42">
        <w:rPr>
          <w:rFonts w:ascii="Arial" w:hAnsi="Arial" w:cs="Arial"/>
          <w:sz w:val="24"/>
          <w:szCs w:val="24"/>
        </w:rPr>
        <w:t xml:space="preserve">, Drago, </w:t>
      </w:r>
      <w:proofErr w:type="spellStart"/>
      <w:r w:rsidRPr="00C66D42">
        <w:rPr>
          <w:rFonts w:ascii="Arial" w:hAnsi="Arial" w:cs="Arial"/>
          <w:sz w:val="24"/>
          <w:szCs w:val="24"/>
        </w:rPr>
        <w:t>etc</w:t>
      </w:r>
      <w:proofErr w:type="spellEnd"/>
      <w:r w:rsidRPr="00C66D42">
        <w:rPr>
          <w:rFonts w:ascii="Arial" w:hAnsi="Arial" w:cs="Arial"/>
          <w:sz w:val="24"/>
          <w:szCs w:val="24"/>
        </w:rPr>
        <w:t xml:space="preserve">), hasta que en 1961 el Prof.  Jorge </w:t>
      </w:r>
      <w:proofErr w:type="spellStart"/>
      <w:proofErr w:type="gramStart"/>
      <w:r w:rsidRPr="00C66D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 w:rsidRPr="00C66D42">
        <w:rPr>
          <w:rFonts w:ascii="Arial" w:hAnsi="Arial" w:cs="Arial"/>
          <w:sz w:val="24"/>
          <w:szCs w:val="24"/>
        </w:rPr>
        <w:t>bato</w:t>
      </w:r>
      <w:proofErr w:type="spellEnd"/>
      <w:r w:rsidRPr="00C66D42">
        <w:rPr>
          <w:rFonts w:ascii="Arial" w:hAnsi="Arial" w:cs="Arial"/>
          <w:sz w:val="24"/>
          <w:szCs w:val="24"/>
        </w:rPr>
        <w:t>  lo</w:t>
      </w:r>
      <w:proofErr w:type="gramEnd"/>
      <w:r w:rsidRPr="00C66D42">
        <w:rPr>
          <w:rFonts w:ascii="Arial" w:hAnsi="Arial" w:cs="Arial"/>
          <w:sz w:val="24"/>
          <w:szCs w:val="24"/>
        </w:rPr>
        <w:t xml:space="preserve"> contrató para trabajar junto a Jorge Mazza en el Departamento de Metalurgia. En 1963 fue becado (CNEA y British Council) a la Universidad </w:t>
      </w:r>
      <w:r w:rsidRPr="00C66D42">
        <w:rPr>
          <w:rFonts w:ascii="Arial" w:hAnsi="Arial" w:cs="Arial"/>
          <w:sz w:val="24"/>
          <w:szCs w:val="24"/>
        </w:rPr>
        <w:t>de Sheffield</w:t>
      </w:r>
      <w:r w:rsidRPr="00C66D42">
        <w:rPr>
          <w:rFonts w:ascii="Arial" w:hAnsi="Arial" w:cs="Arial"/>
          <w:sz w:val="24"/>
          <w:szCs w:val="24"/>
        </w:rPr>
        <w:t xml:space="preserve">, Inglaterra, donde completó sus estudios de grado en Ingeniería Metalúrgica. Regresó a Sheffield en 1970 para completar </w:t>
      </w:r>
      <w:r w:rsidRPr="00C66D42">
        <w:rPr>
          <w:rFonts w:ascii="Arial" w:hAnsi="Arial" w:cs="Arial"/>
          <w:sz w:val="24"/>
          <w:szCs w:val="24"/>
        </w:rPr>
        <w:t>una Maestría</w:t>
      </w:r>
      <w:r w:rsidRPr="00C66D42">
        <w:rPr>
          <w:rFonts w:ascii="Arial" w:hAnsi="Arial" w:cs="Arial"/>
          <w:sz w:val="24"/>
          <w:szCs w:val="24"/>
        </w:rPr>
        <w:t xml:space="preserve"> e inició un doctorado, que debía completar a su regreso a Argentina, el que se frustró por la guerra de Malvinas.</w:t>
      </w:r>
      <w:r>
        <w:rPr>
          <w:rFonts w:ascii="Arial" w:hAnsi="Arial" w:cs="Arial"/>
          <w:sz w:val="24"/>
          <w:szCs w:val="24"/>
        </w:rPr>
        <w:t xml:space="preserve"> </w:t>
      </w:r>
      <w:r w:rsidRPr="00C66D42">
        <w:rPr>
          <w:rFonts w:ascii="Arial" w:hAnsi="Arial" w:cs="Arial"/>
          <w:sz w:val="24"/>
          <w:szCs w:val="24"/>
        </w:rPr>
        <w:t xml:space="preserve">Se desempeñó </w:t>
      </w:r>
      <w:r w:rsidRPr="00C66D42">
        <w:rPr>
          <w:rFonts w:ascii="Arial" w:hAnsi="Arial" w:cs="Arial"/>
          <w:sz w:val="24"/>
          <w:szCs w:val="24"/>
        </w:rPr>
        <w:t>en el</w:t>
      </w:r>
      <w:r w:rsidRPr="00C66D42">
        <w:rPr>
          <w:rFonts w:ascii="Arial" w:hAnsi="Arial" w:cs="Arial"/>
          <w:sz w:val="24"/>
          <w:szCs w:val="24"/>
        </w:rPr>
        <w:t xml:space="preserve"> CAC, como Jefe de visión Tratamientos </w:t>
      </w:r>
      <w:proofErr w:type="spellStart"/>
      <w:r w:rsidRPr="00C66D42">
        <w:rPr>
          <w:rFonts w:ascii="Arial" w:hAnsi="Arial" w:cs="Arial"/>
          <w:sz w:val="24"/>
          <w:szCs w:val="24"/>
        </w:rPr>
        <w:t>Termomecánicos</w:t>
      </w:r>
      <w:proofErr w:type="spellEnd"/>
      <w:r w:rsidRPr="00C66D42">
        <w:rPr>
          <w:rFonts w:ascii="Arial" w:hAnsi="Arial" w:cs="Arial"/>
          <w:sz w:val="24"/>
          <w:szCs w:val="24"/>
        </w:rPr>
        <w:t xml:space="preserve">, Jefe del Departamento Metalurgia y Gerente de Desarrollo, </w:t>
      </w:r>
      <w:r w:rsidRPr="00C66D42">
        <w:rPr>
          <w:rFonts w:ascii="Arial" w:hAnsi="Arial" w:cs="Arial"/>
          <w:sz w:val="24"/>
          <w:szCs w:val="24"/>
        </w:rPr>
        <w:t>sucesivamente. Luego</w:t>
      </w:r>
      <w:r w:rsidRPr="00C66D42">
        <w:rPr>
          <w:rFonts w:ascii="Arial" w:hAnsi="Arial" w:cs="Arial"/>
          <w:sz w:val="24"/>
          <w:szCs w:val="24"/>
        </w:rPr>
        <w:t xml:space="preserve"> pasó a la Gerencia de Planificación que Jorge Mazza había formado en Sede Central, donde tuvo a cargo el Sector de Proyectos Nucleares y entre otras cosas manejó la Coordinación del Proyecto </w:t>
      </w:r>
      <w:proofErr w:type="spellStart"/>
      <w:r w:rsidRPr="00C66D42">
        <w:rPr>
          <w:rFonts w:ascii="Arial" w:hAnsi="Arial" w:cs="Arial"/>
          <w:sz w:val="24"/>
          <w:szCs w:val="24"/>
        </w:rPr>
        <w:t>Carem</w:t>
      </w:r>
      <w:proofErr w:type="spellEnd"/>
      <w:r w:rsidRPr="00C66D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6D42">
        <w:rPr>
          <w:rFonts w:ascii="Arial" w:hAnsi="Arial" w:cs="Arial"/>
          <w:sz w:val="24"/>
          <w:szCs w:val="24"/>
        </w:rPr>
        <w:t xml:space="preserve">Siendo Gerente de Desarrollo propuso formalmente la creación del Instituto de </w:t>
      </w:r>
    </w:p>
    <w:p w:rsidR="00C66D42" w:rsidRPr="00C66D42" w:rsidRDefault="00C66D42" w:rsidP="00C66D42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66D42">
        <w:rPr>
          <w:rFonts w:ascii="Arial" w:hAnsi="Arial" w:cs="Arial"/>
          <w:sz w:val="24"/>
          <w:szCs w:val="24"/>
        </w:rPr>
        <w:t xml:space="preserve">Tecnología Jorge </w:t>
      </w:r>
      <w:proofErr w:type="spellStart"/>
      <w:r w:rsidRPr="00C66D42">
        <w:rPr>
          <w:rFonts w:ascii="Arial" w:hAnsi="Arial" w:cs="Arial"/>
          <w:sz w:val="24"/>
          <w:szCs w:val="24"/>
        </w:rPr>
        <w:t>Sabato</w:t>
      </w:r>
      <w:proofErr w:type="spellEnd"/>
      <w:r w:rsidRPr="00C66D42">
        <w:rPr>
          <w:rFonts w:ascii="Arial" w:hAnsi="Arial" w:cs="Arial"/>
          <w:sz w:val="24"/>
          <w:szCs w:val="24"/>
        </w:rPr>
        <w:t xml:space="preserve">, propuesta que Eduardo </w:t>
      </w:r>
      <w:proofErr w:type="spellStart"/>
      <w:r w:rsidRPr="00C66D42">
        <w:rPr>
          <w:rFonts w:ascii="Arial" w:hAnsi="Arial" w:cs="Arial"/>
          <w:sz w:val="24"/>
          <w:szCs w:val="24"/>
        </w:rPr>
        <w:t>Savino</w:t>
      </w:r>
      <w:proofErr w:type="spellEnd"/>
      <w:r w:rsidRPr="00C66D42">
        <w:rPr>
          <w:rFonts w:ascii="Arial" w:hAnsi="Arial" w:cs="Arial"/>
          <w:sz w:val="24"/>
          <w:szCs w:val="24"/>
        </w:rPr>
        <w:t xml:space="preserve"> logró concretar </w:t>
      </w:r>
    </w:p>
    <w:p w:rsidR="00C66D42" w:rsidRPr="00C66D42" w:rsidRDefault="00C66D42" w:rsidP="00C66D42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66D42">
        <w:rPr>
          <w:rFonts w:ascii="Arial" w:hAnsi="Arial" w:cs="Arial"/>
          <w:sz w:val="24"/>
          <w:szCs w:val="24"/>
        </w:rPr>
        <w:t>un par de años después.</w:t>
      </w:r>
    </w:p>
    <w:p w:rsidR="00C66D42" w:rsidRPr="00C66D42" w:rsidRDefault="00C66D42" w:rsidP="00C66D42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66D42">
        <w:rPr>
          <w:rFonts w:ascii="Arial" w:hAnsi="Arial" w:cs="Arial"/>
          <w:sz w:val="24"/>
          <w:szCs w:val="24"/>
        </w:rPr>
        <w:t>Continuó en el Instituto las tareas de docencia que había iniciado años antes en los Cursos Panamericanos, primero en la Maestría y luego en Ingeniería; conjuntamente con la Dirección de algunas tesis de Doctorado. Luego de su retiro fue designado Investigador Consulto.</w:t>
      </w:r>
    </w:p>
    <w:p w:rsidR="00C66D42" w:rsidRPr="00C66D42" w:rsidRDefault="00C66D42" w:rsidP="00C66D42">
      <w:pPr>
        <w:pStyle w:val="Textosinformato"/>
        <w:rPr>
          <w:rFonts w:ascii="Arial" w:hAnsi="Arial" w:cs="Arial"/>
          <w:sz w:val="24"/>
          <w:szCs w:val="24"/>
        </w:rPr>
      </w:pPr>
    </w:p>
    <w:bookmarkEnd w:id="0"/>
    <w:p w:rsidR="00A74C20" w:rsidRDefault="00A74C20"/>
    <w:sectPr w:rsidR="00A74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42"/>
    <w:rsid w:val="00A74C20"/>
    <w:rsid w:val="00C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23A4"/>
  <w15:chartTrackingRefBased/>
  <w15:docId w15:val="{132DDD95-14DE-4981-A112-5EE22C1C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C66D4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6D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Velazco Aldao</dc:creator>
  <cp:keywords/>
  <dc:description/>
  <cp:lastModifiedBy>Marisa Velazco Aldao</cp:lastModifiedBy>
  <cp:revision>1</cp:revision>
  <dcterms:created xsi:type="dcterms:W3CDTF">2019-04-03T14:43:00Z</dcterms:created>
  <dcterms:modified xsi:type="dcterms:W3CDTF">2019-04-03T14:49:00Z</dcterms:modified>
</cp:coreProperties>
</file>